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8A72" w14:textId="526AFFF6" w:rsidR="0017260E" w:rsidRDefault="00F56A50" w:rsidP="000B254C">
      <w:r>
        <w:t>TEST-Dokument Word</w:t>
      </w:r>
      <w:r w:rsidR="00073C33">
        <w:t xml:space="preserve"> als PDF mit Bild</w:t>
      </w:r>
    </w:p>
    <w:p w14:paraId="55D7EF4A" w14:textId="0B583B12" w:rsidR="00073C33" w:rsidRPr="000B254C" w:rsidRDefault="00073C33" w:rsidP="00073C33">
      <w:pPr>
        <w:jc w:val="both"/>
      </w:pPr>
      <w:r>
        <w:t xml:space="preserve">                                                </w:t>
      </w:r>
      <w:r w:rsidRPr="00073C33">
        <w:drawing>
          <wp:inline distT="0" distB="0" distL="0" distR="0" wp14:anchorId="0CD75AE7" wp14:editId="378B76C7">
            <wp:extent cx="914447" cy="387370"/>
            <wp:effectExtent l="0" t="0" r="4445" b="0"/>
            <wp:docPr id="5477272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7272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47" cy="3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C33" w:rsidRPr="000B25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TextsAlreadyFilled" w:val="True"/>
  </w:docVars>
  <w:rsids>
    <w:rsidRoot w:val="00F56A50"/>
    <w:rsid w:val="00073C33"/>
    <w:rsid w:val="00081063"/>
    <w:rsid w:val="000B254C"/>
    <w:rsid w:val="0017260E"/>
    <w:rsid w:val="0024475A"/>
    <w:rsid w:val="006D744D"/>
    <w:rsid w:val="00F5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15"/>
  <w15:chartTrackingRefBased/>
  <w15:docId w15:val="{D66F548D-D4E3-4E6F-9840-0EC39F6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254C"/>
    <w:pPr>
      <w:spacing w:after="0" w:line="240" w:lineRule="auto"/>
    </w:pPr>
    <w:rPr>
      <w:rFonts w:ascii="Arial" w:hAnsi="Arial" w:cs="Arial"/>
      <w:color w:val="00000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254C"/>
    <w:pPr>
      <w:keepNext/>
      <w:keepLines/>
      <w:spacing w:before="240"/>
      <w:outlineLvl w:val="0"/>
    </w:pPr>
    <w:rPr>
      <w:rFonts w:eastAsiaTheme="majorEastAsia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254C"/>
    <w:pPr>
      <w:keepNext/>
      <w:keepLines/>
      <w:spacing w:before="40"/>
      <w:outlineLvl w:val="1"/>
    </w:pPr>
    <w:rPr>
      <w:rFonts w:eastAsiaTheme="majorEastAsia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254C"/>
    <w:pPr>
      <w:keepNext/>
      <w:keepLines/>
      <w:spacing w:before="40"/>
      <w:outlineLvl w:val="2"/>
    </w:pPr>
    <w:rPr>
      <w:rFonts w:eastAsiaTheme="majorEastAsia"/>
      <w:color w:val="0A2F4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254C"/>
    <w:pPr>
      <w:keepNext/>
      <w:keepLines/>
      <w:spacing w:before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254C"/>
    <w:pPr>
      <w:keepNext/>
      <w:keepLines/>
      <w:spacing w:before="40"/>
      <w:outlineLvl w:val="4"/>
    </w:pPr>
    <w:rPr>
      <w:rFonts w:eastAsiaTheme="majorEastAsia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254C"/>
    <w:pPr>
      <w:keepNext/>
      <w:keepLines/>
      <w:spacing w:before="40"/>
      <w:outlineLvl w:val="5"/>
    </w:pPr>
    <w:rPr>
      <w:rFonts w:eastAsiaTheme="majorEastAsia"/>
      <w:color w:val="0A2F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254C"/>
    <w:pPr>
      <w:keepNext/>
      <w:keepLines/>
      <w:spacing w:before="40"/>
      <w:outlineLvl w:val="6"/>
    </w:pPr>
    <w:rPr>
      <w:rFonts w:eastAsiaTheme="majorEastAsia"/>
      <w:i/>
      <w:iCs/>
      <w:color w:val="0A2F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254C"/>
    <w:pPr>
      <w:keepNext/>
      <w:keepLines/>
      <w:spacing w:before="4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254C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254C"/>
    <w:rPr>
      <w:rFonts w:ascii="Arial" w:eastAsiaTheme="majorEastAsia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F4761" w:themeColor="accent1" w:themeShade="BF"/>
      <w:w w:val="100"/>
      <w:kern w:val="0"/>
      <w:sz w:val="32"/>
      <w:szCs w:val="32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254C"/>
    <w:rPr>
      <w:rFonts w:ascii="Arial" w:eastAsiaTheme="majorEastAsia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F4761" w:themeColor="accent1" w:themeShade="BF"/>
      <w:w w:val="100"/>
      <w:kern w:val="0"/>
      <w:sz w:val="26"/>
      <w:szCs w:val="26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254C"/>
    <w:rPr>
      <w:rFonts w:ascii="Arial" w:eastAsiaTheme="majorEastAsia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A2F40" w:themeColor="accent1" w:themeShade="7F"/>
      <w:w w:val="100"/>
      <w:kern w:val="0"/>
      <w:sz w:val="24"/>
      <w:szCs w:val="24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254C"/>
    <w:rPr>
      <w:rFonts w:ascii="Arial" w:eastAsiaTheme="majorEastAsia" w:hAnsi="Arial" w:cs="Arial"/>
      <w:b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F4761" w:themeColor="accent1" w:themeShade="BF"/>
      <w:w w:val="100"/>
      <w:kern w:val="0"/>
      <w:sz w:val="22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254C"/>
    <w:rPr>
      <w:rFonts w:ascii="Arial" w:eastAsiaTheme="majorEastAsia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F4761" w:themeColor="accent1" w:themeShade="BF"/>
      <w:w w:val="100"/>
      <w:kern w:val="0"/>
      <w:sz w:val="22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254C"/>
    <w:rPr>
      <w:rFonts w:ascii="Arial" w:eastAsiaTheme="majorEastAsia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A2F40" w:themeColor="accent1" w:themeShade="7F"/>
      <w:w w:val="100"/>
      <w:kern w:val="0"/>
      <w:sz w:val="22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254C"/>
    <w:rPr>
      <w:rFonts w:ascii="Arial" w:eastAsiaTheme="majorEastAsia" w:hAnsi="Arial" w:cs="Arial"/>
      <w:b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A2F40" w:themeColor="accent1" w:themeShade="7F"/>
      <w:w w:val="100"/>
      <w:kern w:val="0"/>
      <w:sz w:val="22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254C"/>
    <w:rPr>
      <w:rFonts w:ascii="Arial" w:eastAsiaTheme="majorEastAsia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 w:themeColor="text1" w:themeTint="D8"/>
      <w:w w:val="100"/>
      <w:kern w:val="0"/>
      <w:sz w:val="21"/>
      <w:szCs w:val="21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254C"/>
    <w:rPr>
      <w:rFonts w:ascii="Arial" w:eastAsiaTheme="majorEastAsia" w:hAnsi="Arial" w:cs="Arial"/>
      <w:b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 w:themeColor="text1" w:themeTint="D8"/>
      <w:w w:val="100"/>
      <w:kern w:val="0"/>
      <w:sz w:val="21"/>
      <w:szCs w:val="21"/>
      <w:u w:val="none"/>
      <w:effect w:val="none"/>
      <w:vertAlign w:val="baseline"/>
      <w:lang w:val="de-DE"/>
      <w14:ligatures w14:val="none"/>
      <w14:numForm w14:val="default"/>
      <w14:numSpacing w14:val="default"/>
      <w14:stylisticSets/>
      <w14:cntxtAlts w14:val="0"/>
    </w:rPr>
  </w:style>
  <w:style w:type="paragraph" w:styleId="Titel">
    <w:name w:val="Title"/>
    <w:basedOn w:val="Standard"/>
    <w:next w:val="Standard"/>
    <w:link w:val="TitelZchn"/>
    <w:uiPriority w:val="10"/>
    <w:qFormat/>
    <w:rsid w:val="00F56A5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6A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6A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6A50"/>
    <w:rPr>
      <w:rFonts w:ascii="Arial" w:hAnsi="Arial" w:cs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6A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6A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6A50"/>
    <w:rPr>
      <w:rFonts w:ascii="Arial" w:hAnsi="Arial" w:cs="Arial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6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75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Hastreiter.Martin SP-PK-QM</dc:creator>
  <cp:keywords/>
  <dc:description/>
  <cp:lastModifiedBy>Hastreiter.Martin SP-PK-QM</cp:lastModifiedBy>
  <cp:revision>2</cp:revision>
  <dcterms:created xsi:type="dcterms:W3CDTF">2025-09-29T12:47:00Z</dcterms:created>
  <dcterms:modified xsi:type="dcterms:W3CDTF">2025-09-30T05:24:00Z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c470c7-3dc4-452a-a2d2-43f3856c8869_Enabled">
    <vt:lpwstr>true</vt:lpwstr>
  </property>
  <property fmtid="{D5CDD505-2E9C-101B-9397-08002B2CF9AE}" pid="3" name="MSIP_Label_fac470c7-3dc4-452a-a2d2-43f3856c8869_SetDate">
    <vt:lpwstr>2025-09-29T12:50:19Z</vt:lpwstr>
  </property>
  <property fmtid="{D5CDD505-2E9C-101B-9397-08002B2CF9AE}" pid="4" name="MSIP_Label_fac470c7-3dc4-452a-a2d2-43f3856c8869_Method">
    <vt:lpwstr>Standard</vt:lpwstr>
  </property>
  <property fmtid="{D5CDD505-2E9C-101B-9397-08002B2CF9AE}" pid="5" name="MSIP_Label_fac470c7-3dc4-452a-a2d2-43f3856c8869_Name">
    <vt:lpwstr>SWM INTERN</vt:lpwstr>
  </property>
  <property fmtid="{D5CDD505-2E9C-101B-9397-08002B2CF9AE}" pid="6" name="MSIP_Label_fac470c7-3dc4-452a-a2d2-43f3856c8869_SiteId">
    <vt:lpwstr>a4f89343-eb5e-47ab-8838-f98d0a9c1314</vt:lpwstr>
  </property>
  <property fmtid="{D5CDD505-2E9C-101B-9397-08002B2CF9AE}" pid="7" name="MSIP_Label_fac470c7-3dc4-452a-a2d2-43f3856c8869_ActionId">
    <vt:lpwstr>522edb0e-f278-41e2-9e3a-8711d1c4c317</vt:lpwstr>
  </property>
  <property fmtid="{D5CDD505-2E9C-101B-9397-08002B2CF9AE}" pid="8" name="MSIP_Label_fac470c7-3dc4-452a-a2d2-43f3856c8869_ContentBits">
    <vt:lpwstr>0</vt:lpwstr>
  </property>
</Properties>
</file>